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517CCA94" w14:textId="2750C38C" w:rsidR="00E36F1E" w:rsidRDefault="00BA7461" w:rsidP="000A44B0">
      <w:pPr>
        <w:rPr>
          <w:rFonts w:ascii="Arial" w:eastAsia="SimSun" w:hAnsi="Arial" w:cs="Arial"/>
          <w:szCs w:val="24"/>
          <w:lang w:eastAsia="zh-CN"/>
        </w:rPr>
      </w:pPr>
      <w:r w:rsidRPr="00BA7461">
        <w:rPr>
          <w:rFonts w:ascii="Arial" w:eastAsia="SimSun" w:hAnsi="Arial" w:cs="Arial"/>
          <w:szCs w:val="24"/>
          <w:lang w:eastAsia="zh-CN"/>
        </w:rPr>
        <w:t>Warm wood and soft, light tones come together like a gentle nocturne, creating a bedroom designed for effortless relaxation. A suspended bedside table adds an airy touch, while fresh greenery brings natural vitality to the serene space.</w:t>
      </w:r>
    </w:p>
    <w:p w14:paraId="7341D220" w14:textId="77777777" w:rsidR="00BA7461" w:rsidRPr="008B06B2" w:rsidRDefault="00BA7461" w:rsidP="000A44B0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209E6373" w14:textId="77777777" w:rsidR="00BA7461" w:rsidRPr="00BA7461" w:rsidRDefault="00BA7461" w:rsidP="00BA7461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BA7461">
        <w:rPr>
          <w:rFonts w:ascii="Arial" w:hAnsi="Arial" w:cs="Arial"/>
          <w:color w:val="262626"/>
          <w:szCs w:val="24"/>
          <w:shd w:val="clear" w:color="auto" w:fill="FFFFFF"/>
        </w:rPr>
        <w:t>Warm wood and soft, light tones come together like a gentle nocturne, creating a bedroom designed for effortless relaxation. A suspended bedside table adds an airy touch, while fresh greenery brings natural vitality to the serene space.</w:t>
      </w:r>
    </w:p>
    <w:p w14:paraId="7759E401" w14:textId="77777777" w:rsidR="00BA7461" w:rsidRPr="00BA7461" w:rsidRDefault="00BA7461" w:rsidP="00BA7461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4E8CE12A" w14:textId="77777777" w:rsidR="00BA7461" w:rsidRPr="00BA7461" w:rsidRDefault="00BA7461" w:rsidP="00BA7461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BA7461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0DA6EA31" w:rsidR="00AD23C6" w:rsidRPr="00781C56" w:rsidRDefault="00BA7461" w:rsidP="00BA7461">
      <w:pPr>
        <w:rPr>
          <w:rFonts w:ascii="Arial" w:hAnsi="Arial" w:cs="Arial"/>
          <w:szCs w:val="24"/>
        </w:rPr>
      </w:pPr>
      <w:r w:rsidRPr="00BA7461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#lunabed #easechair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1F36B" w14:textId="77777777" w:rsidR="00660635" w:rsidRDefault="00660635" w:rsidP="00AD23C6">
      <w:r>
        <w:separator/>
      </w:r>
    </w:p>
  </w:endnote>
  <w:endnote w:type="continuationSeparator" w:id="0">
    <w:p w14:paraId="7215BF85" w14:textId="77777777" w:rsidR="00660635" w:rsidRDefault="00660635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B1A3B" w14:textId="77777777" w:rsidR="00660635" w:rsidRDefault="00660635" w:rsidP="00AD23C6">
      <w:r>
        <w:separator/>
      </w:r>
    </w:p>
  </w:footnote>
  <w:footnote w:type="continuationSeparator" w:id="0">
    <w:p w14:paraId="1B791FF8" w14:textId="77777777" w:rsidR="00660635" w:rsidRDefault="00660635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A44B0"/>
    <w:rsid w:val="000D3C9B"/>
    <w:rsid w:val="001B29F6"/>
    <w:rsid w:val="001F3B63"/>
    <w:rsid w:val="00205B94"/>
    <w:rsid w:val="002F5AB0"/>
    <w:rsid w:val="003F1B8D"/>
    <w:rsid w:val="00442ACC"/>
    <w:rsid w:val="005B307D"/>
    <w:rsid w:val="00660635"/>
    <w:rsid w:val="006B3DD2"/>
    <w:rsid w:val="00711983"/>
    <w:rsid w:val="00781C56"/>
    <w:rsid w:val="007F4077"/>
    <w:rsid w:val="00814392"/>
    <w:rsid w:val="00815B3D"/>
    <w:rsid w:val="00862912"/>
    <w:rsid w:val="008B06B2"/>
    <w:rsid w:val="008C231A"/>
    <w:rsid w:val="00924B8F"/>
    <w:rsid w:val="00956C72"/>
    <w:rsid w:val="009A3C07"/>
    <w:rsid w:val="009A49C3"/>
    <w:rsid w:val="009F60F0"/>
    <w:rsid w:val="00A427EE"/>
    <w:rsid w:val="00A442D7"/>
    <w:rsid w:val="00AD23C6"/>
    <w:rsid w:val="00B02B78"/>
    <w:rsid w:val="00BA7461"/>
    <w:rsid w:val="00DA03AD"/>
    <w:rsid w:val="00DD679A"/>
    <w:rsid w:val="00E27246"/>
    <w:rsid w:val="00E36F1E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18</cp:revision>
  <dcterms:created xsi:type="dcterms:W3CDTF">2020-03-20T06:13:00Z</dcterms:created>
  <dcterms:modified xsi:type="dcterms:W3CDTF">2026-07-29T02:40:00Z</dcterms:modified>
</cp:coreProperties>
</file>