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FF883" w14:textId="60CC5CB2" w:rsidR="00051FFD" w:rsidRPr="00781C56" w:rsidRDefault="00AD23C6">
      <w:pPr>
        <w:rPr>
          <w:rFonts w:ascii="Arial" w:hAnsi="Arial" w:cs="Arial"/>
          <w:b/>
          <w:bCs/>
          <w:szCs w:val="24"/>
          <w:u w:val="single"/>
        </w:rPr>
      </w:pPr>
      <w:r w:rsidRPr="00781C56">
        <w:rPr>
          <w:rFonts w:ascii="Arial" w:eastAsia="DengXian" w:hAnsi="Arial" w:cs="Arial"/>
          <w:b/>
          <w:bCs/>
          <w:szCs w:val="24"/>
          <w:u w:val="single"/>
          <w:lang w:eastAsia="zh-CN"/>
        </w:rPr>
        <w:t>FB</w:t>
      </w:r>
    </w:p>
    <w:p w14:paraId="0446A41E" w14:textId="77777777" w:rsidR="002E4B27" w:rsidRPr="002E4B27" w:rsidRDefault="002E4B27" w:rsidP="002E4B27">
      <w:pPr>
        <w:rPr>
          <w:rFonts w:ascii="Arial" w:eastAsia="SimSun" w:hAnsi="Arial" w:cs="Arial"/>
          <w:szCs w:val="24"/>
          <w:lang w:eastAsia="zh-CN"/>
        </w:rPr>
      </w:pPr>
      <w:r w:rsidRPr="002E4B27">
        <w:rPr>
          <w:rFonts w:ascii="Arial" w:eastAsia="SimSun" w:hAnsi="Arial" w:cs="Arial"/>
          <w:szCs w:val="24"/>
          <w:lang w:eastAsia="zh-CN"/>
        </w:rPr>
        <w:t>Expansive French windows frame the changing seasons, creating a beautiful backdrop for shared meals. Orange and green WALTZ PLUS Chairs echo the flowers on the UNITY Table, filling the dining space with color and vitality, while the HARMON Cart keeps afternoon tea effortlessly within reach.</w:t>
      </w:r>
    </w:p>
    <w:p w14:paraId="2512CC5F" w14:textId="77777777" w:rsidR="002E4B27" w:rsidRPr="002E4B27" w:rsidRDefault="002E4B27" w:rsidP="002E4B27">
      <w:pPr>
        <w:rPr>
          <w:rFonts w:ascii="Arial" w:eastAsia="SimSun" w:hAnsi="Arial" w:cs="Arial"/>
          <w:szCs w:val="24"/>
          <w:lang w:eastAsia="zh-CN"/>
        </w:rPr>
      </w:pPr>
    </w:p>
    <w:p w14:paraId="73E661B2" w14:textId="5D371833" w:rsidR="00A07A15" w:rsidRDefault="002E4B27" w:rsidP="002E4B27">
      <w:pPr>
        <w:rPr>
          <w:rFonts w:ascii="Arial" w:eastAsia="SimSun" w:hAnsi="Arial" w:cs="Arial"/>
          <w:szCs w:val="24"/>
          <w:lang w:eastAsia="zh-CN"/>
        </w:rPr>
      </w:pPr>
      <w:r w:rsidRPr="002E4B27">
        <w:rPr>
          <w:rFonts w:ascii="Arial" w:eastAsia="SimSun" w:hAnsi="Arial" w:cs="Arial"/>
          <w:szCs w:val="24"/>
          <w:lang w:eastAsia="zh-CN"/>
        </w:rPr>
        <w:t>Designed for lasting comfort, the WALTZ PLUS Chair combines a durable steel frame with a uniquely curved seat and backrest for ergonomic support.</w:t>
      </w:r>
    </w:p>
    <w:p w14:paraId="437F2BB2" w14:textId="77777777" w:rsidR="002E4B27" w:rsidRPr="008B06B2" w:rsidRDefault="002E4B27" w:rsidP="002E4B27">
      <w:pPr>
        <w:rPr>
          <w:rFonts w:ascii="Arial" w:eastAsia="SimSun" w:hAnsi="Arial" w:cs="Arial"/>
          <w:szCs w:val="24"/>
          <w:lang w:eastAsia="zh-CN"/>
        </w:rPr>
      </w:pPr>
    </w:p>
    <w:p w14:paraId="4C615377" w14:textId="442233BA" w:rsidR="00AD23C6" w:rsidRPr="00781C56" w:rsidRDefault="00AD23C6" w:rsidP="00AD23C6">
      <w:pPr>
        <w:rPr>
          <w:rFonts w:ascii="Arial" w:eastAsia="SimSun" w:hAnsi="Arial" w:cs="Arial"/>
          <w:b/>
          <w:bCs/>
          <w:szCs w:val="24"/>
          <w:u w:val="single"/>
          <w:lang w:eastAsia="zh-CN"/>
        </w:rPr>
      </w:pPr>
      <w:r w:rsidRPr="00781C56">
        <w:rPr>
          <w:rFonts w:ascii="Arial" w:eastAsia="SimSun" w:hAnsi="Arial" w:cs="Arial"/>
          <w:b/>
          <w:bCs/>
          <w:szCs w:val="24"/>
          <w:u w:val="single"/>
          <w:lang w:eastAsia="zh-CN"/>
        </w:rPr>
        <w:t>IG</w:t>
      </w:r>
    </w:p>
    <w:p w14:paraId="7A31C135" w14:textId="77777777" w:rsidR="002E4B27" w:rsidRPr="002E4B27" w:rsidRDefault="002E4B27" w:rsidP="002E4B27">
      <w:pPr>
        <w:rPr>
          <w:rFonts w:ascii="Arial" w:hAnsi="Arial" w:cs="Arial"/>
          <w:color w:val="262626"/>
          <w:szCs w:val="24"/>
          <w:shd w:val="clear" w:color="auto" w:fill="FFFFFF"/>
        </w:rPr>
      </w:pPr>
      <w:r w:rsidRPr="002E4B27">
        <w:rPr>
          <w:rFonts w:ascii="Arial" w:hAnsi="Arial" w:cs="Arial"/>
          <w:color w:val="262626"/>
          <w:szCs w:val="24"/>
          <w:shd w:val="clear" w:color="auto" w:fill="FFFFFF"/>
        </w:rPr>
        <w:t>Expansive French windows frame the changing seasons, creating a beautiful backdrop for shared meals. Orange and green WALTZ PLUS Chairs echo the flowers on the UNITY Table, filling the dining space with color and vitality, while the HARMON Cart keeps afternoon tea effortlessly within reach.</w:t>
      </w:r>
    </w:p>
    <w:p w14:paraId="61CDF7D3" w14:textId="77777777" w:rsidR="002E4B27" w:rsidRPr="002E4B27" w:rsidRDefault="002E4B27" w:rsidP="002E4B27">
      <w:pPr>
        <w:rPr>
          <w:rFonts w:ascii="Arial" w:hAnsi="Arial" w:cs="Arial"/>
          <w:color w:val="262626"/>
          <w:szCs w:val="24"/>
          <w:shd w:val="clear" w:color="auto" w:fill="FFFFFF"/>
        </w:rPr>
      </w:pPr>
    </w:p>
    <w:p w14:paraId="35A9574F" w14:textId="77777777" w:rsidR="002E4B27" w:rsidRPr="002E4B27" w:rsidRDefault="002E4B27" w:rsidP="002E4B27">
      <w:pPr>
        <w:rPr>
          <w:rFonts w:ascii="Arial" w:hAnsi="Arial" w:cs="Arial"/>
          <w:color w:val="262626"/>
          <w:szCs w:val="24"/>
          <w:shd w:val="clear" w:color="auto" w:fill="FFFFFF"/>
        </w:rPr>
      </w:pPr>
      <w:r w:rsidRPr="002E4B27">
        <w:rPr>
          <w:rFonts w:ascii="Arial" w:hAnsi="Arial" w:cs="Arial"/>
          <w:color w:val="262626"/>
          <w:szCs w:val="24"/>
          <w:shd w:val="clear" w:color="auto" w:fill="FFFFFF"/>
        </w:rPr>
        <w:t>Designed for lasting comfort, the WALTZ PLUS Chair combines a durable steel frame with a uniquely curved seat and backrest for ergonomic support.</w:t>
      </w:r>
    </w:p>
    <w:p w14:paraId="3C873CA1" w14:textId="77777777" w:rsidR="002E4B27" w:rsidRPr="002E4B27" w:rsidRDefault="002E4B27" w:rsidP="002E4B27">
      <w:pPr>
        <w:rPr>
          <w:rFonts w:ascii="Arial" w:hAnsi="Arial" w:cs="Arial"/>
          <w:color w:val="262626"/>
          <w:szCs w:val="24"/>
          <w:shd w:val="clear" w:color="auto" w:fill="FFFFFF"/>
        </w:rPr>
      </w:pPr>
    </w:p>
    <w:p w14:paraId="2B2DB88B" w14:textId="77777777" w:rsidR="002E4B27" w:rsidRPr="002E4B27" w:rsidRDefault="002E4B27" w:rsidP="002E4B27">
      <w:pPr>
        <w:rPr>
          <w:rFonts w:ascii="Arial" w:hAnsi="Arial" w:cs="Arial"/>
          <w:color w:val="262626"/>
          <w:szCs w:val="24"/>
          <w:shd w:val="clear" w:color="auto" w:fill="FFFFFF"/>
        </w:rPr>
      </w:pPr>
      <w:r w:rsidRPr="002E4B27">
        <w:rPr>
          <w:rFonts w:ascii="Arial" w:hAnsi="Arial" w:cs="Arial"/>
          <w:color w:val="262626"/>
          <w:szCs w:val="24"/>
          <w:shd w:val="clear" w:color="auto" w:fill="FFFFFF"/>
        </w:rPr>
        <w:t>#CamerichUSA #Camerich #modernfurniture #ContemporaryFurniture</w:t>
      </w:r>
    </w:p>
    <w:p w14:paraId="1B0CFE92" w14:textId="140D6DFD" w:rsidR="00AD23C6" w:rsidRPr="00781C56" w:rsidRDefault="002E4B27" w:rsidP="002E4B27">
      <w:pPr>
        <w:rPr>
          <w:rFonts w:ascii="Arial" w:hAnsi="Arial" w:cs="Arial"/>
          <w:szCs w:val="24"/>
        </w:rPr>
      </w:pPr>
      <w:r w:rsidRPr="002E4B27">
        <w:rPr>
          <w:rFonts w:ascii="Arial" w:hAnsi="Arial" w:cs="Arial"/>
          <w:color w:val="262626"/>
          <w:szCs w:val="24"/>
          <w:shd w:val="clear" w:color="auto" w:fill="FFFFFF"/>
        </w:rPr>
        <w:t>#CamerichFurniture #ModernDesign #InteriorDesign #HomeDecor #Interior #Furniture #Photooftheday #Instagood #HomeDecor #Decor #ContemporaryDesign #InteriorDecor #InteriorInspiration #FurnitureDesign #unitytable #waltzpluschair</w:t>
      </w:r>
    </w:p>
    <w:sectPr w:rsidR="00AD23C6" w:rsidRPr="00781C56">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99DC0" w14:textId="77777777" w:rsidR="000860A7" w:rsidRDefault="000860A7" w:rsidP="00AD23C6">
      <w:r>
        <w:separator/>
      </w:r>
    </w:p>
  </w:endnote>
  <w:endnote w:type="continuationSeparator" w:id="0">
    <w:p w14:paraId="075F0ABD" w14:textId="77777777" w:rsidR="000860A7" w:rsidRDefault="000860A7" w:rsidP="00AD2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470AB" w14:textId="77777777" w:rsidR="000860A7" w:rsidRDefault="000860A7" w:rsidP="00AD23C6">
      <w:r>
        <w:separator/>
      </w:r>
    </w:p>
  </w:footnote>
  <w:footnote w:type="continuationSeparator" w:id="0">
    <w:p w14:paraId="1DBA126F" w14:textId="77777777" w:rsidR="000860A7" w:rsidRDefault="000860A7" w:rsidP="00AD23C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C9B"/>
    <w:rsid w:val="00007EFA"/>
    <w:rsid w:val="00051FFD"/>
    <w:rsid w:val="000860A7"/>
    <w:rsid w:val="00094120"/>
    <w:rsid w:val="000D3C9B"/>
    <w:rsid w:val="001B29F6"/>
    <w:rsid w:val="001F3B63"/>
    <w:rsid w:val="00205B94"/>
    <w:rsid w:val="002E4B27"/>
    <w:rsid w:val="002F5AB0"/>
    <w:rsid w:val="00360D82"/>
    <w:rsid w:val="003F1B8D"/>
    <w:rsid w:val="00442ACC"/>
    <w:rsid w:val="005B307D"/>
    <w:rsid w:val="006B3DD2"/>
    <w:rsid w:val="006B793C"/>
    <w:rsid w:val="00711983"/>
    <w:rsid w:val="00781C56"/>
    <w:rsid w:val="007F4077"/>
    <w:rsid w:val="007F4C33"/>
    <w:rsid w:val="00814392"/>
    <w:rsid w:val="00815B3D"/>
    <w:rsid w:val="008B06B2"/>
    <w:rsid w:val="008C231A"/>
    <w:rsid w:val="00956C72"/>
    <w:rsid w:val="009A3C07"/>
    <w:rsid w:val="009A49C3"/>
    <w:rsid w:val="009F60F0"/>
    <w:rsid w:val="00A07A15"/>
    <w:rsid w:val="00A427EE"/>
    <w:rsid w:val="00A442D7"/>
    <w:rsid w:val="00AD23C6"/>
    <w:rsid w:val="00B02B78"/>
    <w:rsid w:val="00DA03AD"/>
    <w:rsid w:val="00DD679A"/>
    <w:rsid w:val="00E27246"/>
    <w:rsid w:val="00E376F9"/>
    <w:rsid w:val="00E47A02"/>
    <w:rsid w:val="00E56041"/>
    <w:rsid w:val="00F767E2"/>
    <w:rsid w:val="00FC5F9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27EAFF"/>
  <w15:chartTrackingRefBased/>
  <w15:docId w15:val="{18A76235-0D84-404A-A102-F3E0CFDC5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23C6"/>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AD23C6"/>
    <w:rPr>
      <w:sz w:val="20"/>
      <w:szCs w:val="20"/>
    </w:rPr>
  </w:style>
  <w:style w:type="paragraph" w:styleId="Footer">
    <w:name w:val="footer"/>
    <w:basedOn w:val="Normal"/>
    <w:link w:val="FooterChar"/>
    <w:uiPriority w:val="99"/>
    <w:unhideWhenUsed/>
    <w:rsid w:val="00AD23C6"/>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AD23C6"/>
    <w:rPr>
      <w:sz w:val="20"/>
      <w:szCs w:val="20"/>
    </w:rPr>
  </w:style>
  <w:style w:type="character" w:styleId="Hyperlink">
    <w:name w:val="Hyperlink"/>
    <w:basedOn w:val="DefaultParagraphFont"/>
    <w:uiPriority w:val="99"/>
    <w:semiHidden/>
    <w:unhideWhenUsed/>
    <w:rsid w:val="00AD23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175</Words>
  <Characters>1000</Characters>
  <Application>Microsoft Office Word</Application>
  <DocSecurity>0</DocSecurity>
  <Lines>8</Lines>
  <Paragraphs>2</Paragraphs>
  <ScaleCrop>false</ScaleCrop>
  <Company/>
  <LinksUpToDate>false</LinksUpToDate>
  <CharactersWithSpaces>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Hsu</dc:creator>
  <cp:keywords/>
  <dc:description/>
  <cp:lastModifiedBy>瑟 瑟</cp:lastModifiedBy>
  <cp:revision>18</cp:revision>
  <dcterms:created xsi:type="dcterms:W3CDTF">2020-03-20T06:13:00Z</dcterms:created>
  <dcterms:modified xsi:type="dcterms:W3CDTF">2026-07-29T02:34:00Z</dcterms:modified>
</cp:coreProperties>
</file>