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12E281E" w14:textId="77777777" w:rsidR="00D9551E" w:rsidRPr="00D9551E" w:rsidRDefault="00D9551E" w:rsidP="00D9551E">
      <w:pPr>
        <w:rPr>
          <w:rFonts w:ascii="Arial" w:eastAsia="SimSun" w:hAnsi="Arial" w:cs="Arial"/>
          <w:szCs w:val="24"/>
          <w:lang w:eastAsia="zh-CN"/>
        </w:rPr>
      </w:pPr>
      <w:r w:rsidRPr="00D9551E">
        <w:rPr>
          <w:rFonts w:ascii="Arial" w:eastAsia="SimSun" w:hAnsi="Arial" w:cs="Arial"/>
          <w:szCs w:val="24"/>
          <w:lang w:eastAsia="zh-CN"/>
        </w:rPr>
        <w:t>The light beige BLOOM Sofa pairs seamlessly with a matching carpet, creating a calm and inviting atmosphere that feels effortlessly refined. At the center, the RUBIX Coffee Table anchors the space with a bold, modern edge—bringing balance, structure, and contemporary sophistication to the room.</w:t>
      </w:r>
    </w:p>
    <w:p w14:paraId="12C5F592" w14:textId="77777777" w:rsidR="00D9551E" w:rsidRPr="00D9551E" w:rsidRDefault="00D9551E" w:rsidP="00D9551E">
      <w:pPr>
        <w:rPr>
          <w:rFonts w:ascii="Arial" w:eastAsia="SimSun" w:hAnsi="Arial" w:cs="Arial"/>
          <w:szCs w:val="24"/>
          <w:lang w:eastAsia="zh-CN"/>
        </w:rPr>
      </w:pPr>
    </w:p>
    <w:p w14:paraId="08F13ED0" w14:textId="4F6AA074" w:rsidR="00A30156" w:rsidRDefault="00D9551E" w:rsidP="00D9551E">
      <w:pPr>
        <w:rPr>
          <w:rFonts w:ascii="Arial" w:eastAsia="SimSun" w:hAnsi="Arial" w:cs="Arial"/>
          <w:szCs w:val="24"/>
          <w:lang w:eastAsia="zh-CN"/>
        </w:rPr>
      </w:pPr>
      <w:r w:rsidRPr="00D9551E">
        <w:rPr>
          <w:rFonts w:ascii="Arial" w:eastAsia="SimSun" w:hAnsi="Arial" w:cs="Arial"/>
          <w:szCs w:val="24"/>
          <w:lang w:eastAsia="zh-CN"/>
        </w:rPr>
        <w:t>A perfect harmony of comfort and design, where every detail speaks modern luxury.</w:t>
      </w:r>
    </w:p>
    <w:p w14:paraId="668AC98D" w14:textId="77777777" w:rsidR="00D9551E" w:rsidRPr="008B06B2" w:rsidRDefault="00D9551E" w:rsidP="00D9551E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AA448F0" w14:textId="77777777" w:rsidR="00CB0B20" w:rsidRPr="00CB0B20" w:rsidRDefault="00CB0B20" w:rsidP="00CB0B2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B0B20">
        <w:rPr>
          <w:rFonts w:ascii="Arial" w:hAnsi="Arial" w:cs="Arial"/>
          <w:color w:val="262626"/>
          <w:szCs w:val="24"/>
          <w:shd w:val="clear" w:color="auto" w:fill="FFFFFF"/>
        </w:rPr>
        <w:t>The light beige BLOOM Sofa pairs seamlessly with a matching carpet, creating a calm and inviting atmosphere that feels effortlessly refined. At the center, the RUBIX Coffee Table anchors the space with a bold, modern edge—bringing balance, structure, and contemporary sophistication to the room.</w:t>
      </w:r>
    </w:p>
    <w:p w14:paraId="7B8EFA86" w14:textId="77777777" w:rsidR="00CB0B20" w:rsidRPr="00CB0B20" w:rsidRDefault="00CB0B20" w:rsidP="00CB0B2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72DD0A1" w14:textId="77777777" w:rsidR="00CB0B20" w:rsidRPr="00CB0B20" w:rsidRDefault="00CB0B20" w:rsidP="00CB0B2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B0B20">
        <w:rPr>
          <w:rFonts w:ascii="Arial" w:hAnsi="Arial" w:cs="Arial"/>
          <w:color w:val="262626"/>
          <w:szCs w:val="24"/>
          <w:shd w:val="clear" w:color="auto" w:fill="FFFFFF"/>
        </w:rPr>
        <w:t>A perfect harmony of comfort and design, where every detail speaks modern luxury.</w:t>
      </w:r>
    </w:p>
    <w:p w14:paraId="73A98455" w14:textId="77777777" w:rsidR="00CB0B20" w:rsidRPr="00CB0B20" w:rsidRDefault="00CB0B20" w:rsidP="00CB0B2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9469489" w14:textId="77777777" w:rsidR="00CB0B20" w:rsidRPr="00CB0B20" w:rsidRDefault="00CB0B20" w:rsidP="00CB0B2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B0B2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3BD15BA" w:rsidR="00AD23C6" w:rsidRPr="00781C56" w:rsidRDefault="00CB0B20" w:rsidP="00CB0B20">
      <w:pPr>
        <w:rPr>
          <w:rFonts w:ascii="Arial" w:hAnsi="Arial" w:cs="Arial"/>
          <w:szCs w:val="24"/>
        </w:rPr>
      </w:pPr>
      <w:r w:rsidRPr="00CB0B2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06CC" w14:textId="77777777" w:rsidR="00B4226E" w:rsidRDefault="00B4226E" w:rsidP="00AD23C6">
      <w:r>
        <w:separator/>
      </w:r>
    </w:p>
  </w:endnote>
  <w:endnote w:type="continuationSeparator" w:id="0">
    <w:p w14:paraId="3DE3D525" w14:textId="77777777" w:rsidR="00B4226E" w:rsidRDefault="00B4226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BD38" w14:textId="77777777" w:rsidR="00B4226E" w:rsidRDefault="00B4226E" w:rsidP="00AD23C6">
      <w:r>
        <w:separator/>
      </w:r>
    </w:p>
  </w:footnote>
  <w:footnote w:type="continuationSeparator" w:id="0">
    <w:p w14:paraId="309AA570" w14:textId="77777777" w:rsidR="00B4226E" w:rsidRDefault="00B4226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1F3B63"/>
    <w:rsid w:val="00205B94"/>
    <w:rsid w:val="002F5AB0"/>
    <w:rsid w:val="003F1B8D"/>
    <w:rsid w:val="005B307D"/>
    <w:rsid w:val="006B3DD2"/>
    <w:rsid w:val="00711983"/>
    <w:rsid w:val="00781C56"/>
    <w:rsid w:val="007F4077"/>
    <w:rsid w:val="00814392"/>
    <w:rsid w:val="00815B3D"/>
    <w:rsid w:val="008B06B2"/>
    <w:rsid w:val="008C231A"/>
    <w:rsid w:val="00956C72"/>
    <w:rsid w:val="009A3C07"/>
    <w:rsid w:val="009A49C3"/>
    <w:rsid w:val="009F60F0"/>
    <w:rsid w:val="00A30156"/>
    <w:rsid w:val="00A427EE"/>
    <w:rsid w:val="00A442D7"/>
    <w:rsid w:val="00AD23C6"/>
    <w:rsid w:val="00B02B78"/>
    <w:rsid w:val="00B4226E"/>
    <w:rsid w:val="00CB0B20"/>
    <w:rsid w:val="00D9551E"/>
    <w:rsid w:val="00DD679A"/>
    <w:rsid w:val="00E27246"/>
    <w:rsid w:val="00E376F9"/>
    <w:rsid w:val="00E47A02"/>
    <w:rsid w:val="00E56041"/>
    <w:rsid w:val="00F26AFF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18</cp:revision>
  <dcterms:created xsi:type="dcterms:W3CDTF">2020-03-20T06:13:00Z</dcterms:created>
  <dcterms:modified xsi:type="dcterms:W3CDTF">2026-04-29T04:36:00Z</dcterms:modified>
</cp:coreProperties>
</file>