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8DE44F9" w14:textId="77777777" w:rsidR="00C26945" w:rsidRPr="00C26945" w:rsidRDefault="00C26945" w:rsidP="00C26945">
      <w:pPr>
        <w:rPr>
          <w:rFonts w:ascii="Arial" w:eastAsia="SimSun" w:hAnsi="Arial" w:cs="Arial"/>
          <w:szCs w:val="24"/>
          <w:lang w:eastAsia="zh-CN"/>
        </w:rPr>
      </w:pPr>
      <w:r w:rsidRPr="00C26945">
        <w:rPr>
          <w:rFonts w:ascii="Arial" w:eastAsia="SimSun" w:hAnsi="Arial" w:cs="Arial"/>
          <w:szCs w:val="24"/>
          <w:lang w:eastAsia="zh-CN"/>
        </w:rPr>
        <w:t>Soft tones, effortless living.</w:t>
      </w:r>
    </w:p>
    <w:p w14:paraId="4208E09E" w14:textId="77777777" w:rsidR="00C26945" w:rsidRPr="00C26945" w:rsidRDefault="00C26945" w:rsidP="00C26945">
      <w:pPr>
        <w:rPr>
          <w:rFonts w:ascii="Arial" w:eastAsia="SimSun" w:hAnsi="Arial" w:cs="Arial"/>
          <w:szCs w:val="24"/>
          <w:lang w:eastAsia="zh-CN"/>
        </w:rPr>
      </w:pPr>
    </w:p>
    <w:p w14:paraId="699DF745" w14:textId="77777777" w:rsidR="00C26945" w:rsidRPr="00C26945" w:rsidRDefault="00C26945" w:rsidP="00C26945">
      <w:pPr>
        <w:rPr>
          <w:rFonts w:ascii="Arial" w:eastAsia="SimSun" w:hAnsi="Arial" w:cs="Arial"/>
          <w:szCs w:val="24"/>
          <w:lang w:eastAsia="zh-CN"/>
        </w:rPr>
      </w:pPr>
      <w:r w:rsidRPr="00C26945">
        <w:rPr>
          <w:rFonts w:ascii="Arial" w:eastAsia="SimSun" w:hAnsi="Arial" w:cs="Arial"/>
          <w:szCs w:val="24"/>
          <w:lang w:eastAsia="zh-CN"/>
        </w:rPr>
        <w:t>Beige walls, light gray furnishings, and warm wood flooring come together to create a space that feels easy, calm, and inviting. Anchored by the LOLA Sofa, complemented by the VENUS Chair, and grounded with the TERI Coffee Table, the room strikes a perfect balance between comfort and understated elegance.</w:t>
      </w:r>
    </w:p>
    <w:p w14:paraId="6C240527" w14:textId="77777777" w:rsidR="00C26945" w:rsidRPr="00C26945" w:rsidRDefault="00C26945" w:rsidP="00C26945">
      <w:pPr>
        <w:rPr>
          <w:rFonts w:ascii="Arial" w:eastAsia="SimSun" w:hAnsi="Arial" w:cs="Arial"/>
          <w:szCs w:val="24"/>
          <w:lang w:eastAsia="zh-CN"/>
        </w:rPr>
      </w:pPr>
    </w:p>
    <w:p w14:paraId="16FF539C" w14:textId="3CE6A95F" w:rsidR="00E376F9" w:rsidRDefault="00C26945" w:rsidP="00C26945">
      <w:pPr>
        <w:rPr>
          <w:rFonts w:ascii="Arial" w:eastAsia="SimSun" w:hAnsi="Arial" w:cs="Arial"/>
          <w:szCs w:val="24"/>
          <w:lang w:eastAsia="zh-CN"/>
        </w:rPr>
      </w:pPr>
      <w:r w:rsidRPr="00C26945">
        <w:rPr>
          <w:rFonts w:ascii="Arial" w:eastAsia="SimSun" w:hAnsi="Arial" w:cs="Arial"/>
          <w:szCs w:val="24"/>
          <w:lang w:eastAsia="zh-CN"/>
        </w:rPr>
        <w:t>Simple in scale, rich in warmth—designed for everyday living with refined ease.</w:t>
      </w:r>
    </w:p>
    <w:p w14:paraId="2ADE8B56" w14:textId="77777777" w:rsidR="00C26945" w:rsidRPr="008B06B2" w:rsidRDefault="00C26945" w:rsidP="00C26945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18A0D7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6945">
        <w:rPr>
          <w:rFonts w:ascii="Arial" w:hAnsi="Arial" w:cs="Arial"/>
          <w:color w:val="262626"/>
          <w:szCs w:val="24"/>
          <w:shd w:val="clear" w:color="auto" w:fill="FFFFFF"/>
        </w:rPr>
        <w:t>Soft tones, effortless living.</w:t>
      </w:r>
    </w:p>
    <w:p w14:paraId="30DF0FA1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8675DD0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6945">
        <w:rPr>
          <w:rFonts w:ascii="Arial" w:hAnsi="Arial" w:cs="Arial"/>
          <w:color w:val="262626"/>
          <w:szCs w:val="24"/>
          <w:shd w:val="clear" w:color="auto" w:fill="FFFFFF"/>
        </w:rPr>
        <w:t>Beige walls, light gray furnishings, and warm wood flooring come together to create a space that feels easy, calm, and inviting. Anchored by the LOLA Sofa, complemented by the VENUS Chair, and grounded with the TERI Coffee Table, the room strikes a perfect balance between comfort and understated elegance.</w:t>
      </w:r>
    </w:p>
    <w:p w14:paraId="3086FBF6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7CC889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6945">
        <w:rPr>
          <w:rFonts w:ascii="Arial" w:hAnsi="Arial" w:cs="Arial"/>
          <w:color w:val="262626"/>
          <w:szCs w:val="24"/>
          <w:shd w:val="clear" w:color="auto" w:fill="FFFFFF"/>
        </w:rPr>
        <w:t>Simple in scale, rich in warmth—designed for everyday living with refined ease.</w:t>
      </w:r>
    </w:p>
    <w:p w14:paraId="5F260423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079A0C9" w14:textId="77777777" w:rsidR="00C26945" w:rsidRPr="00C26945" w:rsidRDefault="00C26945" w:rsidP="00C269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2694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51A1256" w:rsidR="00AD23C6" w:rsidRPr="00781C56" w:rsidRDefault="00C26945" w:rsidP="00C26945">
      <w:pPr>
        <w:rPr>
          <w:rFonts w:ascii="Arial" w:hAnsi="Arial" w:cs="Arial"/>
          <w:szCs w:val="24"/>
        </w:rPr>
      </w:pPr>
      <w:r w:rsidRPr="00C2694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#lolasofa #venuschair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A107" w14:textId="77777777" w:rsidR="006B0957" w:rsidRDefault="006B0957" w:rsidP="00AD23C6">
      <w:r>
        <w:separator/>
      </w:r>
    </w:p>
  </w:endnote>
  <w:endnote w:type="continuationSeparator" w:id="0">
    <w:p w14:paraId="5E9BFAB0" w14:textId="77777777" w:rsidR="006B0957" w:rsidRDefault="006B095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9ABE" w14:textId="77777777" w:rsidR="006B0957" w:rsidRDefault="006B0957" w:rsidP="00AD23C6">
      <w:r>
        <w:separator/>
      </w:r>
    </w:p>
  </w:footnote>
  <w:footnote w:type="continuationSeparator" w:id="0">
    <w:p w14:paraId="4C369C8B" w14:textId="77777777" w:rsidR="006B0957" w:rsidRDefault="006B095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442ACC"/>
    <w:rsid w:val="005B307D"/>
    <w:rsid w:val="006B0957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427EE"/>
    <w:rsid w:val="00A442D7"/>
    <w:rsid w:val="00AD23C6"/>
    <w:rsid w:val="00B02B78"/>
    <w:rsid w:val="00C26945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2026-05-28T04:41:00Z</dcterms:modified>
</cp:coreProperties>
</file>