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FBE461F" w14:textId="1035C7F0" w:rsidR="00484CCA" w:rsidRDefault="00B65907" w:rsidP="00AD23C6">
      <w:pPr>
        <w:rPr>
          <w:rFonts w:ascii="Arial" w:eastAsia="SimSun" w:hAnsi="Arial" w:cs="Arial"/>
          <w:szCs w:val="24"/>
          <w:lang w:eastAsia="zh-CN"/>
        </w:rPr>
      </w:pPr>
      <w:r w:rsidRPr="00B65907">
        <w:rPr>
          <w:rFonts w:ascii="Arial" w:eastAsia="SimSun" w:hAnsi="Arial" w:cs="Arial"/>
          <w:szCs w:val="24"/>
          <w:lang w:eastAsia="zh-CN"/>
        </w:rPr>
        <w:t>Multifunctional living sees no boundaries or restrictions. The merging of the dining and living room spaces together, is simply a reflection of how people actually live.</w:t>
      </w:r>
    </w:p>
    <w:p w14:paraId="7A43FEBA" w14:textId="77777777" w:rsidR="00B65907" w:rsidRPr="00781C56" w:rsidRDefault="00B65907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797CB55" w14:textId="77777777" w:rsidR="00B65907" w:rsidRPr="00B65907" w:rsidRDefault="00B65907" w:rsidP="00B6590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65907">
        <w:rPr>
          <w:rFonts w:ascii="Arial" w:hAnsi="Arial" w:cs="Arial"/>
          <w:color w:val="262626"/>
          <w:szCs w:val="24"/>
          <w:shd w:val="clear" w:color="auto" w:fill="FFFFFF"/>
        </w:rPr>
        <w:t>Multifunctional living sees no boundaries or restrictions. The merging of the dining and living room spaces together, is simply a reflection of how people actually live.</w:t>
      </w:r>
    </w:p>
    <w:p w14:paraId="056041F1" w14:textId="77777777" w:rsidR="00B65907" w:rsidRPr="00B65907" w:rsidRDefault="00B65907" w:rsidP="00B6590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8CE67A8" w14:textId="77777777" w:rsidR="00B65907" w:rsidRPr="00B65907" w:rsidRDefault="00B65907" w:rsidP="00B6590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6590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16B7F36" w:rsidR="00AD23C6" w:rsidRPr="00781C56" w:rsidRDefault="00B65907" w:rsidP="00B65907">
      <w:pPr>
        <w:rPr>
          <w:rFonts w:ascii="Arial" w:hAnsi="Arial" w:cs="Arial"/>
          <w:szCs w:val="24"/>
        </w:rPr>
      </w:pPr>
      <w:r w:rsidRPr="00B6590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E38F" w14:textId="77777777" w:rsidR="0057103D" w:rsidRDefault="0057103D" w:rsidP="00AD23C6">
      <w:r>
        <w:separator/>
      </w:r>
    </w:p>
  </w:endnote>
  <w:endnote w:type="continuationSeparator" w:id="0">
    <w:p w14:paraId="5F3CE418" w14:textId="77777777" w:rsidR="0057103D" w:rsidRDefault="0057103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58D0D" w14:textId="77777777" w:rsidR="0057103D" w:rsidRDefault="0057103D" w:rsidP="00AD23C6">
      <w:r>
        <w:separator/>
      </w:r>
    </w:p>
  </w:footnote>
  <w:footnote w:type="continuationSeparator" w:id="0">
    <w:p w14:paraId="35989971" w14:textId="77777777" w:rsidR="0057103D" w:rsidRDefault="0057103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2F5AB0"/>
    <w:rsid w:val="00484CCA"/>
    <w:rsid w:val="0057103D"/>
    <w:rsid w:val="005B307D"/>
    <w:rsid w:val="00781C56"/>
    <w:rsid w:val="007F4077"/>
    <w:rsid w:val="00815B3D"/>
    <w:rsid w:val="00956C72"/>
    <w:rsid w:val="00994E73"/>
    <w:rsid w:val="00AD23C6"/>
    <w:rsid w:val="00B02B78"/>
    <w:rsid w:val="00B65907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2023-02-27T06:50:00Z</dcterms:modified>
</cp:coreProperties>
</file>