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77E8AB9" w14:textId="31DA32F6" w:rsidR="00F37AE9" w:rsidRDefault="00EB2C8D" w:rsidP="00AD23C6">
      <w:pPr>
        <w:rPr>
          <w:rFonts w:ascii="Arial" w:eastAsia="SimSun" w:hAnsi="Arial" w:cs="Arial"/>
          <w:szCs w:val="24"/>
          <w:lang w:eastAsia="zh-CN"/>
        </w:rPr>
      </w:pPr>
      <w:r w:rsidRPr="00EB2C8D">
        <w:rPr>
          <w:rFonts w:ascii="Arial" w:eastAsia="SimSun" w:hAnsi="Arial" w:cs="Arial"/>
          <w:szCs w:val="24"/>
          <w:lang w:eastAsia="zh-CN"/>
        </w:rPr>
        <w:t>The curved headboard of the EMBRACE BED, thoughtfully paired with the PIXEL cabinet, enhances a simple yet warm atmosphere, creating a cozy and inviting sleeping environment for the family.</w:t>
      </w:r>
    </w:p>
    <w:p w14:paraId="1AE1C436" w14:textId="77777777" w:rsidR="00EB2C8D" w:rsidRPr="00781C56" w:rsidRDefault="00EB2C8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1C49883" w14:textId="77777777" w:rsidR="00EB2C8D" w:rsidRPr="00EB2C8D" w:rsidRDefault="00EB2C8D" w:rsidP="00EB2C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B2C8D">
        <w:rPr>
          <w:rFonts w:ascii="Arial" w:hAnsi="Arial" w:cs="Arial"/>
          <w:color w:val="262626"/>
          <w:szCs w:val="24"/>
          <w:shd w:val="clear" w:color="auto" w:fill="FFFFFF"/>
        </w:rPr>
        <w:t>The curved headboard of the EMBRACE BED, thoughtfully paired with the PIXEL cabinet, enhances a simple yet warm atmosphere, creating a cozy and inviting sleeping environment for the family.</w:t>
      </w:r>
    </w:p>
    <w:p w14:paraId="4E1BBB12" w14:textId="77777777" w:rsidR="00EB2C8D" w:rsidRPr="00EB2C8D" w:rsidRDefault="00EB2C8D" w:rsidP="00EB2C8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8E48772" w14:textId="77777777" w:rsidR="00EB2C8D" w:rsidRPr="00EB2C8D" w:rsidRDefault="00EB2C8D" w:rsidP="00EB2C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B2C8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22CD517" w:rsidR="00AD23C6" w:rsidRPr="00781C56" w:rsidRDefault="00EB2C8D" w:rsidP="00EB2C8D">
      <w:pPr>
        <w:rPr>
          <w:rFonts w:ascii="Arial" w:hAnsi="Arial" w:cs="Arial"/>
          <w:szCs w:val="24"/>
        </w:rPr>
      </w:pPr>
      <w:r w:rsidRPr="00EB2C8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#embracebed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F420" w14:textId="77777777" w:rsidR="00D3551C" w:rsidRDefault="00D3551C" w:rsidP="00AD23C6">
      <w:r>
        <w:separator/>
      </w:r>
    </w:p>
  </w:endnote>
  <w:endnote w:type="continuationSeparator" w:id="0">
    <w:p w14:paraId="4E7CA82B" w14:textId="77777777" w:rsidR="00D3551C" w:rsidRDefault="00D3551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9E1" w14:textId="77777777" w:rsidR="00D3551C" w:rsidRDefault="00D3551C" w:rsidP="00AD23C6">
      <w:r>
        <w:separator/>
      </w:r>
    </w:p>
  </w:footnote>
  <w:footnote w:type="continuationSeparator" w:id="0">
    <w:p w14:paraId="3359F29D" w14:textId="77777777" w:rsidR="00D3551C" w:rsidRDefault="00D3551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91008"/>
    <w:rsid w:val="008C2334"/>
    <w:rsid w:val="00956C72"/>
    <w:rsid w:val="009D12B8"/>
    <w:rsid w:val="009F60F0"/>
    <w:rsid w:val="00AD23C6"/>
    <w:rsid w:val="00AF371D"/>
    <w:rsid w:val="00B02B78"/>
    <w:rsid w:val="00BA76EA"/>
    <w:rsid w:val="00D3551C"/>
    <w:rsid w:val="00DD679A"/>
    <w:rsid w:val="00E27246"/>
    <w:rsid w:val="00E47A02"/>
    <w:rsid w:val="00E56041"/>
    <w:rsid w:val="00EB2C8D"/>
    <w:rsid w:val="00F37AE9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2025-07-15T04:29:00Z</dcterms:modified>
</cp:coreProperties>
</file>