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7EC968C2" w14:textId="105B2B29" w:rsidR="006A680B" w:rsidRDefault="00D95A25" w:rsidP="00AD23C6">
      <w:pPr>
        <w:rPr>
          <w:rFonts w:ascii="Arial" w:eastAsia="SimSun" w:hAnsi="Arial" w:cs="Arial"/>
          <w:szCs w:val="24"/>
          <w:lang w:eastAsia="zh-CN"/>
        </w:rPr>
      </w:pPr>
      <w:r w:rsidRPr="00D95A25">
        <w:rPr>
          <w:rFonts w:ascii="Arial" w:eastAsia="SimSun" w:hAnsi="Arial" w:cs="Arial"/>
          <w:szCs w:val="24"/>
          <w:lang w:eastAsia="zh-CN"/>
        </w:rPr>
        <w:t>The expansive windows welcome abundant sunlight, infusing the space with a cheerful and cozy atmosphere. The designer employs a minimalist approach to maximize everyday living space.</w:t>
      </w:r>
    </w:p>
    <w:p w14:paraId="14937A25" w14:textId="77777777" w:rsidR="00D95A25" w:rsidRPr="00781C56" w:rsidRDefault="00D95A25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1D3FB46D" w14:textId="77777777" w:rsidR="00D95A25" w:rsidRPr="00D95A25" w:rsidRDefault="00D95A25" w:rsidP="00D95A2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5A25">
        <w:rPr>
          <w:rFonts w:ascii="Arial" w:hAnsi="Arial" w:cs="Arial"/>
          <w:color w:val="262626"/>
          <w:szCs w:val="24"/>
          <w:shd w:val="clear" w:color="auto" w:fill="FFFFFF"/>
        </w:rPr>
        <w:t>The expansive windows welcome abundant sunlight, infusing the space with a cheerful and cozy atmosphere. The designer employs a minimalist approach to maximize everyday living space.</w:t>
      </w:r>
    </w:p>
    <w:p w14:paraId="2FF96DE6" w14:textId="77777777" w:rsidR="00D95A25" w:rsidRPr="00D95A25" w:rsidRDefault="00D95A25" w:rsidP="00D95A25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F9E228" w14:textId="77777777" w:rsidR="00D95A25" w:rsidRPr="00D95A25" w:rsidRDefault="00D95A25" w:rsidP="00D95A25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D95A25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2365C497" w:rsidR="00AD23C6" w:rsidRPr="00781C56" w:rsidRDefault="00D95A25" w:rsidP="00D95A25">
      <w:pPr>
        <w:rPr>
          <w:rFonts w:ascii="Arial" w:hAnsi="Arial" w:cs="Arial"/>
          <w:szCs w:val="24"/>
        </w:rPr>
      </w:pPr>
      <w:r w:rsidRPr="00D95A25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233C" w14:textId="77777777" w:rsidR="003B5288" w:rsidRDefault="003B5288" w:rsidP="00AD23C6">
      <w:r>
        <w:separator/>
      </w:r>
    </w:p>
  </w:endnote>
  <w:endnote w:type="continuationSeparator" w:id="0">
    <w:p w14:paraId="16DAFC26" w14:textId="77777777" w:rsidR="003B5288" w:rsidRDefault="003B5288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A82E" w14:textId="77777777" w:rsidR="003B5288" w:rsidRDefault="003B5288" w:rsidP="00AD23C6">
      <w:r>
        <w:separator/>
      </w:r>
    </w:p>
  </w:footnote>
  <w:footnote w:type="continuationSeparator" w:id="0">
    <w:p w14:paraId="418A0E96" w14:textId="77777777" w:rsidR="003B5288" w:rsidRDefault="003B5288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B29F6"/>
    <w:rsid w:val="001E47E8"/>
    <w:rsid w:val="002F5AB0"/>
    <w:rsid w:val="003B5288"/>
    <w:rsid w:val="00484CCA"/>
    <w:rsid w:val="005B307D"/>
    <w:rsid w:val="006A680B"/>
    <w:rsid w:val="006E5376"/>
    <w:rsid w:val="00781C56"/>
    <w:rsid w:val="007F4077"/>
    <w:rsid w:val="00815B3D"/>
    <w:rsid w:val="00875A50"/>
    <w:rsid w:val="008E4F24"/>
    <w:rsid w:val="00956C72"/>
    <w:rsid w:val="00994E73"/>
    <w:rsid w:val="00A31B90"/>
    <w:rsid w:val="00AD23C6"/>
    <w:rsid w:val="00B02B78"/>
    <w:rsid w:val="00B631BE"/>
    <w:rsid w:val="00C97D6D"/>
    <w:rsid w:val="00CD1852"/>
    <w:rsid w:val="00D0356F"/>
    <w:rsid w:val="00D54B5E"/>
    <w:rsid w:val="00D95A25"/>
    <w:rsid w:val="00DA52F2"/>
    <w:rsid w:val="00DD679A"/>
    <w:rsid w:val="00E27246"/>
    <w:rsid w:val="00E47A02"/>
    <w:rsid w:val="00E56041"/>
    <w:rsid w:val="00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18</cp:revision>
  <dcterms:created xsi:type="dcterms:W3CDTF">2020-03-20T06:13:00Z</dcterms:created>
  <dcterms:modified xsi:type="dcterms:W3CDTF">2023-08-24T08:32:00Z</dcterms:modified>
</cp:coreProperties>
</file>