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74FD0AD" w14:textId="036F5CDD" w:rsidR="008E4F24" w:rsidRDefault="00771C64" w:rsidP="00AD23C6">
      <w:pPr>
        <w:rPr>
          <w:rFonts w:ascii="Arial" w:eastAsia="SimSun" w:hAnsi="Arial" w:cs="Arial"/>
          <w:szCs w:val="24"/>
          <w:lang w:eastAsia="zh-CN"/>
        </w:rPr>
      </w:pPr>
      <w:r w:rsidRPr="00771C64">
        <w:rPr>
          <w:rFonts w:ascii="Arial" w:eastAsia="SimSun" w:hAnsi="Arial" w:cs="Arial"/>
          <w:szCs w:val="24"/>
          <w:lang w:eastAsia="zh-CN"/>
        </w:rPr>
        <w:t>Bringing the family together, the UNITY table accompanied by BALLET chairs is perfectly complemented by the slim and upright MATRIX cabinet, providing additional storage in the dining area.</w:t>
      </w:r>
    </w:p>
    <w:p w14:paraId="624A4F24" w14:textId="77777777" w:rsidR="00771C64" w:rsidRPr="00781C56" w:rsidRDefault="00771C6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9B335D0" w14:textId="77777777" w:rsidR="00771C64" w:rsidRPr="00771C64" w:rsidRDefault="00771C64" w:rsidP="00771C6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71C64">
        <w:rPr>
          <w:rFonts w:ascii="Arial" w:hAnsi="Arial" w:cs="Arial"/>
          <w:color w:val="262626"/>
          <w:szCs w:val="24"/>
          <w:shd w:val="clear" w:color="auto" w:fill="FFFFFF"/>
        </w:rPr>
        <w:t>Bringing the family together, the UNITY table accompanied by BALLET chairs is perfectly complemented by the slim and upright MATRIX cabinet, providing additional storage in the dining area.</w:t>
      </w:r>
    </w:p>
    <w:p w14:paraId="6B2452B0" w14:textId="77777777" w:rsidR="00771C64" w:rsidRPr="00771C64" w:rsidRDefault="00771C64" w:rsidP="00771C6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B8519F4" w14:textId="77777777" w:rsidR="00771C64" w:rsidRPr="00771C64" w:rsidRDefault="00771C64" w:rsidP="00771C6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71C6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C4194C2" w:rsidR="00AD23C6" w:rsidRPr="00781C56" w:rsidRDefault="00771C64" w:rsidP="00771C64">
      <w:pPr>
        <w:rPr>
          <w:rFonts w:ascii="Arial" w:hAnsi="Arial" w:cs="Arial"/>
          <w:szCs w:val="24"/>
        </w:rPr>
      </w:pPr>
      <w:r w:rsidRPr="00771C6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B7DE" w14:textId="77777777" w:rsidR="00950EBF" w:rsidRDefault="00950EBF" w:rsidP="00AD23C6">
      <w:r>
        <w:separator/>
      </w:r>
    </w:p>
  </w:endnote>
  <w:endnote w:type="continuationSeparator" w:id="0">
    <w:p w14:paraId="7C308269" w14:textId="77777777" w:rsidR="00950EBF" w:rsidRDefault="00950EB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70CA" w14:textId="77777777" w:rsidR="00950EBF" w:rsidRDefault="00950EBF" w:rsidP="00AD23C6">
      <w:r>
        <w:separator/>
      </w:r>
    </w:p>
  </w:footnote>
  <w:footnote w:type="continuationSeparator" w:id="0">
    <w:p w14:paraId="00DD6F84" w14:textId="77777777" w:rsidR="00950EBF" w:rsidRDefault="00950EB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771C64"/>
    <w:rsid w:val="00781C56"/>
    <w:rsid w:val="007F4077"/>
    <w:rsid w:val="00815B3D"/>
    <w:rsid w:val="00875A50"/>
    <w:rsid w:val="008E4F24"/>
    <w:rsid w:val="00950EBF"/>
    <w:rsid w:val="00956C72"/>
    <w:rsid w:val="00994E73"/>
    <w:rsid w:val="00AD23C6"/>
    <w:rsid w:val="00B02B78"/>
    <w:rsid w:val="00D0356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2023-04-20T03:24:00Z</dcterms:modified>
</cp:coreProperties>
</file>