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1B72044" w14:textId="58D78961" w:rsidR="00D54B5E" w:rsidRDefault="00484CCA" w:rsidP="00AD23C6">
      <w:pPr>
        <w:rPr>
          <w:rFonts w:ascii="Arial" w:eastAsia="SimSun" w:hAnsi="Arial" w:cs="Arial"/>
          <w:szCs w:val="24"/>
          <w:lang w:eastAsia="zh-CN"/>
        </w:rPr>
      </w:pPr>
      <w:r w:rsidRPr="00484CCA">
        <w:rPr>
          <w:rFonts w:ascii="Arial" w:eastAsia="SimSun" w:hAnsi="Arial" w:cs="Arial"/>
          <w:szCs w:val="24"/>
          <w:lang w:eastAsia="zh-CN"/>
        </w:rPr>
        <w:t>Providing ultimate versatility, daybeds aren’t just perfect for lounging, but they can become visual eye-catching focal points adding instant style to any room.</w:t>
      </w:r>
    </w:p>
    <w:p w14:paraId="5FBE461F" w14:textId="77777777" w:rsidR="00484CCA" w:rsidRPr="00781C56" w:rsidRDefault="00484CC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E103C1D" w14:textId="77777777" w:rsidR="00484CCA" w:rsidRPr="00484CCA" w:rsidRDefault="00484CCA" w:rsidP="00484CC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84CCA">
        <w:rPr>
          <w:rFonts w:ascii="Arial" w:hAnsi="Arial" w:cs="Arial"/>
          <w:color w:val="262626"/>
          <w:szCs w:val="24"/>
          <w:shd w:val="clear" w:color="auto" w:fill="FFFFFF"/>
        </w:rPr>
        <w:t>Providing ultimate versatility, daybeds aren’t just perfect for lounging, but they can become visual eye-catching focal points adding instant style to any room.</w:t>
      </w:r>
    </w:p>
    <w:p w14:paraId="0FDEE8A6" w14:textId="77777777" w:rsidR="00484CCA" w:rsidRPr="00484CCA" w:rsidRDefault="00484CCA" w:rsidP="00484CC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58FE00C" w14:textId="77777777" w:rsidR="00484CCA" w:rsidRPr="00484CCA" w:rsidRDefault="00484CCA" w:rsidP="00484CC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84CC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B9331F5" w:rsidR="00AD23C6" w:rsidRPr="00781C56" w:rsidRDefault="00484CCA" w:rsidP="00484CCA">
      <w:pPr>
        <w:rPr>
          <w:rFonts w:ascii="Arial" w:hAnsi="Arial" w:cs="Arial"/>
          <w:szCs w:val="24"/>
        </w:rPr>
      </w:pPr>
      <w:r w:rsidRPr="00484CC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7240" w14:textId="77777777" w:rsidR="00994E73" w:rsidRDefault="00994E73" w:rsidP="00AD23C6">
      <w:r>
        <w:separator/>
      </w:r>
    </w:p>
  </w:endnote>
  <w:endnote w:type="continuationSeparator" w:id="0">
    <w:p w14:paraId="141AC5A3" w14:textId="77777777" w:rsidR="00994E73" w:rsidRDefault="00994E7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E3FC" w14:textId="77777777" w:rsidR="00994E73" w:rsidRDefault="00994E73" w:rsidP="00AD23C6">
      <w:r>
        <w:separator/>
      </w:r>
    </w:p>
  </w:footnote>
  <w:footnote w:type="continuationSeparator" w:id="0">
    <w:p w14:paraId="26128614" w14:textId="77777777" w:rsidR="00994E73" w:rsidRDefault="00994E7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2F5AB0"/>
    <w:rsid w:val="00484CCA"/>
    <w:rsid w:val="005B307D"/>
    <w:rsid w:val="00781C56"/>
    <w:rsid w:val="007F4077"/>
    <w:rsid w:val="00815B3D"/>
    <w:rsid w:val="00956C72"/>
    <w:rsid w:val="00994E73"/>
    <w:rsid w:val="00AD23C6"/>
    <w:rsid w:val="00B02B78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2023-01-27T04:34:00Z</dcterms:modified>
</cp:coreProperties>
</file>